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2" w:rsidRDefault="00EA29EC" w:rsidP="00313021">
      <w:pPr>
        <w:spacing w:line="28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-118110</wp:posOffset>
            </wp:positionV>
            <wp:extent cx="609600" cy="751205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021" w:rsidRPr="00313021">
        <w:rPr>
          <w:rFonts w:ascii="Times New Roman" w:hAnsi="Times New Roman"/>
          <w:b/>
          <w:sz w:val="28"/>
          <w:szCs w:val="28"/>
          <w:lang w:val="eu-ES" w:eastAsia="fr-FR"/>
        </w:rPr>
        <w:t>HERRIKO KONTSEILUKO BILKURAREN TXOSTENA</w:t>
      </w:r>
    </w:p>
    <w:p w:rsidR="008F0338" w:rsidRDefault="00B473BB" w:rsidP="00970F9B">
      <w:pPr>
        <w:pBdr>
          <w:bottom w:val="dotted" w:sz="24" w:space="0" w:color="auto"/>
        </w:pBdr>
        <w:spacing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*****************</w:t>
      </w:r>
    </w:p>
    <w:p w:rsidR="000B712C" w:rsidRDefault="00313021" w:rsidP="00313021">
      <w:pPr>
        <w:spacing w:after="0" w:line="28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lang w:val="eu-ES"/>
        </w:rPr>
        <w:t>Donamartiriko Herriko Kontseilua 2017 ko apirilaren 07 an bildu da, 19:30tan, Antton LARRABURU jaun auzapezaren lehendakaritzapean.</w:t>
      </w:r>
    </w:p>
    <w:p w:rsidR="000366C9" w:rsidRDefault="00313021" w:rsidP="00313021">
      <w:pPr>
        <w:spacing w:after="0" w:line="28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u w:val="single"/>
          <w:lang w:val="eu-ES"/>
        </w:rPr>
        <w:t>Hor zirenak :</w:t>
      </w:r>
      <w:r w:rsidR="001E5D80" w:rsidRPr="00A72C24">
        <w:rPr>
          <w:rFonts w:ascii="Times New Roman" w:hAnsi="Times New Roman"/>
          <w:sz w:val="20"/>
          <w:szCs w:val="20"/>
        </w:rPr>
        <w:t xml:space="preserve"> </w:t>
      </w:r>
      <w:r w:rsidRPr="00313021">
        <w:rPr>
          <w:rFonts w:ascii="Times New Roman" w:hAnsi="Times New Roman"/>
          <w:sz w:val="20"/>
          <w:szCs w:val="20"/>
          <w:lang w:val="eu-ES"/>
        </w:rPr>
        <w:t>POCHELU Bernadette, ARMENDARIZ Alain, BORDARRAMPE Xalbat, LADEUIX Jean-Pierre, POCHELU Didier, MINONDO Mirentxu, APHECETCHE Alain, MIRANDE Mathias, CHABAGNO Inès.</w:t>
      </w:r>
    </w:p>
    <w:p w:rsidR="00480A89" w:rsidRDefault="00313021" w:rsidP="00313021">
      <w:pPr>
        <w:spacing w:after="0" w:line="28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u w:val="single"/>
          <w:lang w:val="eu-ES"/>
        </w:rPr>
        <w:t>Ezin etorria jakinarazia zutenak :</w:t>
      </w:r>
      <w:r w:rsidR="005B05DF" w:rsidRPr="005B05DF">
        <w:rPr>
          <w:rFonts w:ascii="Times New Roman" w:hAnsi="Times New Roman"/>
          <w:sz w:val="20"/>
          <w:szCs w:val="20"/>
        </w:rPr>
        <w:t xml:space="preserve"> </w:t>
      </w:r>
      <w:r w:rsidRPr="00313021">
        <w:rPr>
          <w:rFonts w:ascii="Times New Roman" w:hAnsi="Times New Roman"/>
          <w:sz w:val="20"/>
          <w:szCs w:val="20"/>
          <w:lang w:val="eu-ES"/>
        </w:rPr>
        <w:t>HARISMENDY Emmanuelle (prokurazioa POCHELU Bernadette)</w:t>
      </w:r>
    </w:p>
    <w:p w:rsidR="00A76E23" w:rsidRDefault="00313021" w:rsidP="0031302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u w:val="single"/>
          <w:lang w:val="eu-ES"/>
        </w:rPr>
        <w:t>Bilkurako idazkaria :</w:t>
      </w:r>
      <w:r w:rsidR="00F348B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13021">
        <w:rPr>
          <w:rFonts w:ascii="Times New Roman" w:hAnsi="Times New Roman"/>
          <w:sz w:val="20"/>
          <w:szCs w:val="20"/>
          <w:lang w:val="eu-ES"/>
        </w:rPr>
        <w:t>POCHELU Bernadette.</w:t>
      </w:r>
      <w:r w:rsidR="00A76E23">
        <w:rPr>
          <w:rFonts w:ascii="Times New Roman" w:hAnsi="Times New Roman"/>
          <w:sz w:val="20"/>
          <w:szCs w:val="20"/>
        </w:rPr>
        <w:tab/>
      </w:r>
      <w:r w:rsidR="00A76E23">
        <w:rPr>
          <w:rFonts w:ascii="Times New Roman" w:hAnsi="Times New Roman"/>
          <w:sz w:val="20"/>
          <w:szCs w:val="20"/>
        </w:rPr>
        <w:tab/>
      </w:r>
      <w:r w:rsidR="00A76E23">
        <w:rPr>
          <w:rFonts w:ascii="Times New Roman" w:hAnsi="Times New Roman"/>
          <w:sz w:val="20"/>
          <w:szCs w:val="20"/>
        </w:rPr>
        <w:tab/>
      </w:r>
      <w:r w:rsidR="00A76E23">
        <w:rPr>
          <w:rFonts w:ascii="Times New Roman" w:hAnsi="Times New Roman"/>
          <w:sz w:val="20"/>
          <w:szCs w:val="20"/>
        </w:rPr>
        <w:tab/>
      </w:r>
      <w:r w:rsidRPr="00313021">
        <w:rPr>
          <w:rFonts w:ascii="Times New Roman" w:hAnsi="Times New Roman"/>
          <w:sz w:val="20"/>
          <w:szCs w:val="20"/>
          <w:u w:val="single"/>
          <w:lang w:val="eu-ES"/>
        </w:rPr>
        <w:t>Bilkuraren hastapena :</w:t>
      </w:r>
      <w:r w:rsidR="009409CC">
        <w:rPr>
          <w:rFonts w:ascii="Times New Roman" w:hAnsi="Times New Roman"/>
          <w:sz w:val="20"/>
          <w:szCs w:val="20"/>
        </w:rPr>
        <w:t xml:space="preserve"> </w:t>
      </w:r>
      <w:r w:rsidRPr="00313021">
        <w:rPr>
          <w:rFonts w:ascii="Times New Roman" w:hAnsi="Times New Roman"/>
          <w:sz w:val="20"/>
          <w:szCs w:val="20"/>
          <w:lang w:val="eu-ES"/>
        </w:rPr>
        <w:t>19:30</w:t>
      </w:r>
    </w:p>
    <w:p w:rsidR="00A76E23" w:rsidRPr="007741CE" w:rsidRDefault="00A76E23" w:rsidP="000B712C">
      <w:pPr>
        <w:spacing w:after="0" w:line="240" w:lineRule="auto"/>
        <w:jc w:val="both"/>
        <w:rPr>
          <w:rFonts w:ascii="Times New Roman" w:hAnsi="Times New Roman"/>
          <w:b/>
          <w:szCs w:val="20"/>
          <w:u w:val="single"/>
        </w:rPr>
      </w:pPr>
    </w:p>
    <w:p w:rsidR="00285361" w:rsidRPr="00C852E0" w:rsidRDefault="00313021" w:rsidP="00285361">
      <w:pPr>
        <w:spacing w:after="0" w:line="240" w:lineRule="auto"/>
        <w:jc w:val="both"/>
        <w:rPr>
          <w:b/>
          <w:szCs w:val="20"/>
          <w:u w:val="single"/>
        </w:rPr>
      </w:pPr>
      <w:r w:rsidRPr="00313021">
        <w:rPr>
          <w:b/>
          <w:szCs w:val="20"/>
          <w:u w:val="single"/>
          <w:lang w:val="eu-ES"/>
        </w:rPr>
        <w:t>1 / 2016-ko kudeaketa kontuen onarpena</w:t>
      </w:r>
    </w:p>
    <w:p w:rsidR="00285361" w:rsidRDefault="00285361" w:rsidP="00285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361" w:rsidRDefault="00313021" w:rsidP="00285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lang w:val="eu-ES"/>
        </w:rPr>
        <w:t>Herriko eta Etxe multzoko Kudeaketa Kontuak aho batez adostuak izan dira.</w:t>
      </w:r>
    </w:p>
    <w:p w:rsidR="00285361" w:rsidRDefault="00285361" w:rsidP="002853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41CE" w:rsidRDefault="00313021" w:rsidP="007741CE">
      <w:pPr>
        <w:spacing w:after="0" w:line="240" w:lineRule="auto"/>
        <w:jc w:val="both"/>
        <w:rPr>
          <w:b/>
          <w:szCs w:val="20"/>
          <w:u w:val="single"/>
        </w:rPr>
      </w:pPr>
      <w:r w:rsidRPr="00313021">
        <w:rPr>
          <w:b/>
          <w:szCs w:val="20"/>
          <w:u w:val="single"/>
          <w:lang w:val="eu-ES"/>
        </w:rPr>
        <w:t>2/2016-ko kontu administratiboen onarpena</w:t>
      </w:r>
      <w:r w:rsidR="008E2C46" w:rsidRPr="00F348BF">
        <w:rPr>
          <w:b/>
          <w:szCs w:val="20"/>
          <w:u w:val="single"/>
        </w:rPr>
        <w:t xml:space="preserve"> </w:t>
      </w:r>
    </w:p>
    <w:p w:rsidR="00CA10AA" w:rsidRPr="00DE2651" w:rsidRDefault="00313021" w:rsidP="007741CE">
      <w:pPr>
        <w:spacing w:after="0" w:line="240" w:lineRule="auto"/>
        <w:jc w:val="both"/>
        <w:rPr>
          <w:sz w:val="20"/>
          <w:szCs w:val="20"/>
        </w:rPr>
      </w:pPr>
      <w:r w:rsidRPr="00313021">
        <w:rPr>
          <w:sz w:val="20"/>
          <w:szCs w:val="20"/>
          <w:lang w:val="eu-ES"/>
        </w:rPr>
        <w:t>POCHELU Bernadette anderea lehendakari izendatua da, auzapezak ez duenez bozkan parte hartzen.</w:t>
      </w:r>
    </w:p>
    <w:p w:rsidR="00970F9B" w:rsidRDefault="00970F9B" w:rsidP="007741CE">
      <w:pPr>
        <w:spacing w:after="0" w:line="240" w:lineRule="auto"/>
        <w:jc w:val="both"/>
        <w:rPr>
          <w:b/>
          <w:szCs w:val="20"/>
          <w:u w:val="single"/>
        </w:rPr>
      </w:pPr>
    </w:p>
    <w:p w:rsidR="00970F9B" w:rsidRPr="00970F9B" w:rsidRDefault="00313021" w:rsidP="00970F9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lang w:val="eu-ES"/>
        </w:rPr>
        <w:t>HERRIA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3"/>
        <w:gridCol w:w="3213"/>
      </w:tblGrid>
      <w:tr w:rsidR="00285361" w:rsidRPr="0093172C" w:rsidTr="00313021">
        <w:tc>
          <w:tcPr>
            <w:tcW w:w="3212" w:type="dxa"/>
          </w:tcPr>
          <w:p w:rsidR="00285361" w:rsidRPr="0093172C" w:rsidRDefault="00285361" w:rsidP="00931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2016ko GASTUAK</w:t>
            </w:r>
          </w:p>
        </w:tc>
        <w:tc>
          <w:tcPr>
            <w:tcW w:w="3213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2016 ko DIRU SARTZEAK</w:t>
            </w:r>
          </w:p>
        </w:tc>
      </w:tr>
      <w:tr w:rsidR="00285361" w:rsidRPr="0093172C" w:rsidTr="00313021">
        <w:tc>
          <w:tcPr>
            <w:tcW w:w="3212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FUNTZIONAMENDUA</w:t>
            </w:r>
          </w:p>
        </w:tc>
        <w:tc>
          <w:tcPr>
            <w:tcW w:w="3213" w:type="dxa"/>
          </w:tcPr>
          <w:p w:rsidR="00285361" w:rsidRPr="0093172C" w:rsidRDefault="00970F9B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160 093.27</w:t>
            </w:r>
          </w:p>
        </w:tc>
        <w:tc>
          <w:tcPr>
            <w:tcW w:w="3213" w:type="dxa"/>
          </w:tcPr>
          <w:p w:rsidR="00285361" w:rsidRPr="0093172C" w:rsidRDefault="00970F9B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511 740.73</w:t>
            </w:r>
          </w:p>
        </w:tc>
      </w:tr>
      <w:tr w:rsidR="00285361" w:rsidRPr="0093172C" w:rsidTr="00313021">
        <w:tc>
          <w:tcPr>
            <w:tcW w:w="3212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INBESTIMENDUAK</w:t>
            </w:r>
          </w:p>
        </w:tc>
        <w:tc>
          <w:tcPr>
            <w:tcW w:w="3213" w:type="dxa"/>
          </w:tcPr>
          <w:p w:rsidR="00285361" w:rsidRPr="0093172C" w:rsidRDefault="00970F9B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301 672.49</w:t>
            </w:r>
          </w:p>
        </w:tc>
        <w:tc>
          <w:tcPr>
            <w:tcW w:w="3213" w:type="dxa"/>
          </w:tcPr>
          <w:p w:rsidR="00285361" w:rsidRPr="0093172C" w:rsidRDefault="00970F9B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170 795.72</w:t>
            </w:r>
          </w:p>
        </w:tc>
      </w:tr>
    </w:tbl>
    <w:p w:rsidR="00285361" w:rsidRDefault="00285361" w:rsidP="00285361">
      <w:pPr>
        <w:pStyle w:val="Paragraphedelist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361" w:rsidRPr="00A76E23" w:rsidRDefault="00313021" w:rsidP="002853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lang w:val="eu-ES"/>
        </w:rPr>
        <w:t>Etxe multzoa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3"/>
        <w:gridCol w:w="3213"/>
      </w:tblGrid>
      <w:tr w:rsidR="00285361" w:rsidRPr="0093172C" w:rsidTr="00313021">
        <w:tc>
          <w:tcPr>
            <w:tcW w:w="3212" w:type="dxa"/>
          </w:tcPr>
          <w:p w:rsidR="00285361" w:rsidRPr="0093172C" w:rsidRDefault="00285361" w:rsidP="00931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2016 ko GASTUAK</w:t>
            </w:r>
            <w:r w:rsidR="00285361" w:rsidRPr="00931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2016 ko DIRU SARTZEAK</w:t>
            </w:r>
          </w:p>
        </w:tc>
      </w:tr>
      <w:tr w:rsidR="00285361" w:rsidRPr="0093172C" w:rsidTr="00313021">
        <w:tc>
          <w:tcPr>
            <w:tcW w:w="3212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FUNTZIONAMENDUA</w:t>
            </w:r>
          </w:p>
        </w:tc>
        <w:tc>
          <w:tcPr>
            <w:tcW w:w="3213" w:type="dxa"/>
          </w:tcPr>
          <w:p w:rsidR="00285361" w:rsidRPr="0093172C" w:rsidRDefault="00CA10AA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44 579.92</w:t>
            </w:r>
          </w:p>
        </w:tc>
        <w:tc>
          <w:tcPr>
            <w:tcW w:w="3213" w:type="dxa"/>
          </w:tcPr>
          <w:p w:rsidR="00285361" w:rsidRPr="0093172C" w:rsidRDefault="00CA10AA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44 579.92</w:t>
            </w:r>
          </w:p>
        </w:tc>
      </w:tr>
      <w:tr w:rsidR="00285361" w:rsidRPr="0093172C" w:rsidTr="00313021">
        <w:tc>
          <w:tcPr>
            <w:tcW w:w="3212" w:type="dxa"/>
          </w:tcPr>
          <w:p w:rsidR="00285361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INBESTIMENDUAK</w:t>
            </w:r>
          </w:p>
        </w:tc>
        <w:tc>
          <w:tcPr>
            <w:tcW w:w="3213" w:type="dxa"/>
          </w:tcPr>
          <w:p w:rsidR="00285361" w:rsidRPr="0093172C" w:rsidRDefault="00CA10AA" w:rsidP="0093172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141 183.85</w:t>
            </w:r>
          </w:p>
        </w:tc>
        <w:tc>
          <w:tcPr>
            <w:tcW w:w="3213" w:type="dxa"/>
          </w:tcPr>
          <w:p w:rsidR="00285361" w:rsidRPr="0093172C" w:rsidRDefault="00CA10AA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43 157.25</w:t>
            </w:r>
          </w:p>
        </w:tc>
      </w:tr>
    </w:tbl>
    <w:p w:rsidR="00CA10AA" w:rsidRDefault="00CA10AA" w:rsidP="007741CE">
      <w:pPr>
        <w:spacing w:after="0" w:line="240" w:lineRule="auto"/>
        <w:jc w:val="both"/>
        <w:rPr>
          <w:b/>
          <w:szCs w:val="20"/>
          <w:u w:val="single"/>
        </w:rPr>
      </w:pPr>
    </w:p>
    <w:p w:rsidR="008E2C46" w:rsidRPr="00F348BF" w:rsidRDefault="00313021" w:rsidP="007741CE">
      <w:pPr>
        <w:spacing w:after="0" w:line="240" w:lineRule="auto"/>
        <w:jc w:val="both"/>
        <w:rPr>
          <w:b/>
          <w:szCs w:val="20"/>
          <w:u w:val="single"/>
        </w:rPr>
      </w:pPr>
      <w:r w:rsidRPr="00313021">
        <w:rPr>
          <w:b/>
          <w:szCs w:val="20"/>
          <w:u w:val="single"/>
          <w:lang w:val="eu-ES"/>
        </w:rPr>
        <w:t>3/ 2017 ko aurrekontuaren bozkatzea</w:t>
      </w:r>
      <w:r w:rsidR="008E2C46" w:rsidRPr="00F348BF">
        <w:rPr>
          <w:b/>
          <w:szCs w:val="20"/>
          <w:u w:val="single"/>
        </w:rPr>
        <w:t xml:space="preserve"> </w:t>
      </w:r>
    </w:p>
    <w:p w:rsidR="008E2C46" w:rsidRPr="00F348BF" w:rsidRDefault="008E2C46" w:rsidP="007741CE">
      <w:pPr>
        <w:spacing w:after="0" w:line="240" w:lineRule="auto"/>
        <w:jc w:val="both"/>
        <w:rPr>
          <w:b/>
          <w:szCs w:val="20"/>
          <w:u w:val="single"/>
        </w:rPr>
      </w:pPr>
    </w:p>
    <w:p w:rsidR="00970F9B" w:rsidRPr="00A76E23" w:rsidRDefault="00313021" w:rsidP="00970F9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lang w:val="eu-ES"/>
        </w:rPr>
        <w:t>HERRIA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3"/>
        <w:gridCol w:w="3213"/>
      </w:tblGrid>
      <w:tr w:rsidR="00970F9B" w:rsidRPr="0093172C" w:rsidTr="00313021">
        <w:tc>
          <w:tcPr>
            <w:tcW w:w="3212" w:type="dxa"/>
          </w:tcPr>
          <w:p w:rsidR="00970F9B" w:rsidRPr="0093172C" w:rsidRDefault="00970F9B" w:rsidP="00931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GASTUAK</w:t>
            </w:r>
          </w:p>
        </w:tc>
        <w:tc>
          <w:tcPr>
            <w:tcW w:w="3213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DIRU SARTZEAK</w:t>
            </w:r>
          </w:p>
        </w:tc>
      </w:tr>
      <w:tr w:rsidR="00970F9B" w:rsidRPr="0093172C" w:rsidTr="00313021">
        <w:tc>
          <w:tcPr>
            <w:tcW w:w="3212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FUNTZIONAMENDUA</w:t>
            </w:r>
          </w:p>
        </w:tc>
        <w:tc>
          <w:tcPr>
            <w:tcW w:w="3213" w:type="dxa"/>
          </w:tcPr>
          <w:p w:rsidR="00970F9B" w:rsidRPr="0093172C" w:rsidRDefault="00E0421F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441 172</w:t>
            </w:r>
          </w:p>
        </w:tc>
        <w:tc>
          <w:tcPr>
            <w:tcW w:w="3213" w:type="dxa"/>
          </w:tcPr>
          <w:p w:rsidR="00970F9B" w:rsidRPr="0093172C" w:rsidRDefault="00E0421F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441 172</w:t>
            </w:r>
          </w:p>
        </w:tc>
      </w:tr>
      <w:tr w:rsidR="00970F9B" w:rsidRPr="0093172C" w:rsidTr="00313021">
        <w:trPr>
          <w:trHeight w:val="70"/>
        </w:trPr>
        <w:tc>
          <w:tcPr>
            <w:tcW w:w="3212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INBESTIMENDUAK</w:t>
            </w:r>
          </w:p>
        </w:tc>
        <w:tc>
          <w:tcPr>
            <w:tcW w:w="3213" w:type="dxa"/>
          </w:tcPr>
          <w:p w:rsidR="00970F9B" w:rsidRPr="0093172C" w:rsidRDefault="00E0421F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499 224</w:t>
            </w:r>
          </w:p>
        </w:tc>
        <w:tc>
          <w:tcPr>
            <w:tcW w:w="3213" w:type="dxa"/>
          </w:tcPr>
          <w:p w:rsidR="00970F9B" w:rsidRPr="0093172C" w:rsidRDefault="00E0421F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499 224</w:t>
            </w:r>
          </w:p>
        </w:tc>
      </w:tr>
    </w:tbl>
    <w:p w:rsidR="00970F9B" w:rsidRDefault="00970F9B" w:rsidP="00970F9B">
      <w:pPr>
        <w:pStyle w:val="Paragraphedeliste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0F9B" w:rsidRPr="00A76E23" w:rsidRDefault="00313021" w:rsidP="00970F9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021">
        <w:rPr>
          <w:rFonts w:ascii="Times New Roman" w:hAnsi="Times New Roman"/>
          <w:sz w:val="20"/>
          <w:szCs w:val="20"/>
          <w:lang w:val="eu-ES"/>
        </w:rPr>
        <w:t>Etxe multzoa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3"/>
        <w:gridCol w:w="3213"/>
      </w:tblGrid>
      <w:tr w:rsidR="00970F9B" w:rsidRPr="0093172C" w:rsidTr="00313021">
        <w:tc>
          <w:tcPr>
            <w:tcW w:w="3212" w:type="dxa"/>
          </w:tcPr>
          <w:p w:rsidR="00970F9B" w:rsidRPr="0093172C" w:rsidRDefault="00970F9B" w:rsidP="009317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GASTUAK</w:t>
            </w:r>
          </w:p>
        </w:tc>
        <w:tc>
          <w:tcPr>
            <w:tcW w:w="3213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DIRU SARTZEAK</w:t>
            </w:r>
          </w:p>
        </w:tc>
      </w:tr>
      <w:tr w:rsidR="00970F9B" w:rsidRPr="0093172C" w:rsidTr="00313021">
        <w:tc>
          <w:tcPr>
            <w:tcW w:w="3212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FUNTZIONAMENDUA</w:t>
            </w:r>
          </w:p>
        </w:tc>
        <w:tc>
          <w:tcPr>
            <w:tcW w:w="3213" w:type="dxa"/>
          </w:tcPr>
          <w:p w:rsidR="00970F9B" w:rsidRPr="0093172C" w:rsidRDefault="005632C7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270 461</w:t>
            </w:r>
          </w:p>
        </w:tc>
        <w:tc>
          <w:tcPr>
            <w:tcW w:w="3213" w:type="dxa"/>
          </w:tcPr>
          <w:p w:rsidR="00970F9B" w:rsidRPr="0093172C" w:rsidRDefault="005632C7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270 461</w:t>
            </w:r>
          </w:p>
        </w:tc>
      </w:tr>
      <w:tr w:rsidR="00970F9B" w:rsidRPr="0093172C" w:rsidTr="00313021">
        <w:tc>
          <w:tcPr>
            <w:tcW w:w="3212" w:type="dxa"/>
          </w:tcPr>
          <w:p w:rsidR="00970F9B" w:rsidRPr="0093172C" w:rsidRDefault="00313021" w:rsidP="0058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1">
              <w:rPr>
                <w:rFonts w:ascii="Times New Roman" w:hAnsi="Times New Roman"/>
                <w:sz w:val="20"/>
                <w:szCs w:val="20"/>
                <w:lang w:val="eu-ES"/>
              </w:rPr>
              <w:t>INBESTIMENDUAK</w:t>
            </w:r>
          </w:p>
        </w:tc>
        <w:tc>
          <w:tcPr>
            <w:tcW w:w="3213" w:type="dxa"/>
          </w:tcPr>
          <w:p w:rsidR="00970F9B" w:rsidRPr="0093172C" w:rsidRDefault="005632C7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253 000</w:t>
            </w:r>
          </w:p>
        </w:tc>
        <w:tc>
          <w:tcPr>
            <w:tcW w:w="3213" w:type="dxa"/>
          </w:tcPr>
          <w:p w:rsidR="00970F9B" w:rsidRPr="0093172C" w:rsidRDefault="005632C7" w:rsidP="00931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72C">
              <w:rPr>
                <w:rFonts w:ascii="Times New Roman" w:hAnsi="Times New Roman"/>
                <w:sz w:val="20"/>
                <w:szCs w:val="20"/>
              </w:rPr>
              <w:t>253 000</w:t>
            </w:r>
          </w:p>
        </w:tc>
      </w:tr>
    </w:tbl>
    <w:p w:rsidR="00C462AD" w:rsidRPr="00F348BF" w:rsidRDefault="00C462AD" w:rsidP="00B11AD2">
      <w:pPr>
        <w:spacing w:after="0" w:line="240" w:lineRule="auto"/>
        <w:jc w:val="both"/>
        <w:rPr>
          <w:rFonts w:eastAsia="Times New Roman"/>
          <w:sz w:val="20"/>
          <w:lang w:eastAsia="fr-FR"/>
        </w:rPr>
      </w:pPr>
    </w:p>
    <w:p w:rsidR="0077371D" w:rsidRDefault="00313021" w:rsidP="0031302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szCs w:val="36"/>
          <w:u w:val="single"/>
          <w:lang w:eastAsia="fr-FR"/>
        </w:rPr>
      </w:pPr>
      <w:r w:rsidRPr="00313021">
        <w:rPr>
          <w:rFonts w:eastAsia="Times New Roman"/>
          <w:b/>
          <w:bCs/>
          <w:color w:val="000000"/>
          <w:szCs w:val="36"/>
          <w:u w:val="single"/>
          <w:lang w:val="eu-ES" w:eastAsia="fr-FR"/>
        </w:rPr>
        <w:t>4/Etxe multzoko 4. lur partearen saltzea</w:t>
      </w:r>
    </w:p>
    <w:p w:rsidR="00CA10AA" w:rsidRDefault="00313021" w:rsidP="00970F9B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fr-FR"/>
        </w:rPr>
      </w:pPr>
      <w:r w:rsidRPr="00E815A9">
        <w:rPr>
          <w:rFonts w:ascii="Times New Roman" w:eastAsia="Times New Roman" w:hAnsi="Times New Roman"/>
          <w:sz w:val="20"/>
          <w:lang w:val="eu-ES" w:eastAsia="fr-FR"/>
        </w:rPr>
        <w:t>Herriko Etxean 4. lur partea erosteko galde bat egina izan da 61 000€-rendako. 1110m²-ko azalera du.</w:t>
      </w:r>
      <w:r w:rsidR="006C1DF5">
        <w:rPr>
          <w:rFonts w:ascii="Times New Roman" w:eastAsia="Times New Roman" w:hAnsi="Times New Roman"/>
          <w:sz w:val="20"/>
          <w:lang w:eastAsia="fr-FR"/>
        </w:rPr>
        <w:t xml:space="preserve"> </w:t>
      </w:r>
    </w:p>
    <w:p w:rsidR="006C1DF5" w:rsidRDefault="006C1DF5" w:rsidP="00970F9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lang w:eastAsia="fr-FR"/>
        </w:rPr>
      </w:pPr>
    </w:p>
    <w:p w:rsidR="00970F9B" w:rsidRPr="00EE6619" w:rsidRDefault="00E815A9" w:rsidP="00970F9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lang w:eastAsia="fr-FR"/>
        </w:rPr>
      </w:pPr>
      <w:r w:rsidRPr="00E815A9">
        <w:rPr>
          <w:rFonts w:ascii="Times New Roman" w:eastAsia="Times New Roman" w:hAnsi="Times New Roman"/>
          <w:i/>
          <w:sz w:val="20"/>
          <w:lang w:val="eu-ES" w:eastAsia="fr-FR"/>
        </w:rPr>
        <w:t>Herriko Kontseiluak lur parte honen salmentaren alde bozkatu du aho batez.</w:t>
      </w:r>
    </w:p>
    <w:p w:rsidR="008E2C46" w:rsidRPr="00F348BF" w:rsidRDefault="00E815A9" w:rsidP="00E815A9">
      <w:pPr>
        <w:spacing w:before="100" w:beforeAutospacing="1" w:after="100" w:afterAutospacing="1" w:line="240" w:lineRule="auto"/>
        <w:jc w:val="both"/>
        <w:rPr>
          <w:b/>
          <w:bCs/>
          <w:snapToGrid w:val="0"/>
          <w:u w:val="single"/>
        </w:rPr>
      </w:pPr>
      <w:r w:rsidRPr="00E815A9">
        <w:rPr>
          <w:rFonts w:eastAsia="Times New Roman"/>
          <w:b/>
          <w:bCs/>
          <w:color w:val="000000"/>
          <w:szCs w:val="36"/>
          <w:u w:val="single"/>
          <w:lang w:val="eu-ES" w:eastAsia="fr-FR"/>
        </w:rPr>
        <w:t>5/ Transferitu Kargen Ebaluatzeko Tokiko Batzordean herriko ordezkarien izendatzea</w:t>
      </w:r>
    </w:p>
    <w:p w:rsidR="008E2C46" w:rsidRPr="00F348BF" w:rsidRDefault="00E815A9" w:rsidP="008E2C46">
      <w:pPr>
        <w:spacing w:after="0" w:line="240" w:lineRule="auto"/>
        <w:jc w:val="both"/>
        <w:rPr>
          <w:sz w:val="20"/>
        </w:rPr>
      </w:pPr>
      <w:r w:rsidRPr="00E815A9">
        <w:rPr>
          <w:sz w:val="20"/>
          <w:lang w:val="eu-ES"/>
        </w:rPr>
        <w:t>Elkargoko kontseiluak Transferitu Kargen Ebaluatzeko Tokiko Batzordea sortu du Euskal Hirigune Elkargoaren eta bere kide diren herrien artean eta bere osaketa honela finkatu du : kide diren herrika kide titular bat eta ordezko kide bat, hots 158 titular eta 158 ordezko.</w:t>
      </w:r>
    </w:p>
    <w:p w:rsidR="008E2C46" w:rsidRPr="00F348BF" w:rsidRDefault="002C72AC" w:rsidP="008E2C46">
      <w:pPr>
        <w:spacing w:after="0" w:line="240" w:lineRule="auto"/>
        <w:jc w:val="both"/>
        <w:rPr>
          <w:sz w:val="20"/>
        </w:rPr>
      </w:pPr>
      <w:r w:rsidRPr="002C72AC">
        <w:rPr>
          <w:sz w:val="20"/>
          <w:lang w:val="eu-ES"/>
        </w:rPr>
        <w:t>Batzorde honek Hirigune Elkargoari, emanak zaizkion eskumenei doazkion transferituak zaizkion karga eta diru sartze kopuruen ebaluaketa eginen du.</w:t>
      </w:r>
    </w:p>
    <w:p w:rsidR="008E2C46" w:rsidRPr="00F348BF" w:rsidRDefault="002C72AC" w:rsidP="002C72AC">
      <w:pPr>
        <w:spacing w:line="280" w:lineRule="auto"/>
        <w:jc w:val="both"/>
        <w:rPr>
          <w:sz w:val="20"/>
        </w:rPr>
      </w:pPr>
      <w:r w:rsidRPr="002C72AC">
        <w:rPr>
          <w:sz w:val="20"/>
          <w:lang w:val="eu-ES"/>
        </w:rPr>
        <w:t>Proposatuak dira :</w:t>
      </w:r>
    </w:p>
    <w:p w:rsidR="008E2C46" w:rsidRPr="00F348BF" w:rsidRDefault="002C72AC" w:rsidP="008E2C46">
      <w:pPr>
        <w:pStyle w:val="Paragraphedeliste"/>
        <w:numPr>
          <w:ilvl w:val="0"/>
          <w:numId w:val="4"/>
        </w:numPr>
        <w:spacing w:after="0" w:line="240" w:lineRule="auto"/>
        <w:ind w:left="1134" w:firstLine="709"/>
        <w:jc w:val="both"/>
        <w:rPr>
          <w:sz w:val="20"/>
          <w:szCs w:val="24"/>
        </w:rPr>
      </w:pPr>
      <w:r w:rsidRPr="002C72AC">
        <w:rPr>
          <w:sz w:val="20"/>
          <w:szCs w:val="24"/>
          <w:lang w:val="eu-ES"/>
        </w:rPr>
        <w:t>LARRABURU Antton jauna, kide titular gisa ;</w:t>
      </w:r>
    </w:p>
    <w:p w:rsidR="008E2C46" w:rsidRPr="00F348BF" w:rsidRDefault="002C72AC" w:rsidP="008E2C46">
      <w:pPr>
        <w:pStyle w:val="Paragraphedeliste"/>
        <w:numPr>
          <w:ilvl w:val="0"/>
          <w:numId w:val="4"/>
        </w:numPr>
        <w:spacing w:after="0" w:line="240" w:lineRule="auto"/>
        <w:ind w:left="1134" w:firstLine="709"/>
        <w:jc w:val="both"/>
        <w:rPr>
          <w:sz w:val="20"/>
          <w:szCs w:val="24"/>
        </w:rPr>
      </w:pPr>
      <w:r w:rsidRPr="002C72AC">
        <w:rPr>
          <w:sz w:val="20"/>
          <w:szCs w:val="24"/>
          <w:lang w:val="eu-ES"/>
        </w:rPr>
        <w:t>POCHELU Bernadette anderea, ordezko kide gisa.</w:t>
      </w:r>
    </w:p>
    <w:p w:rsidR="00CA10AA" w:rsidRDefault="00CA10AA" w:rsidP="0097104B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36"/>
          <w:lang w:eastAsia="fr-FR"/>
        </w:rPr>
      </w:pPr>
    </w:p>
    <w:p w:rsidR="00C84E4E" w:rsidRPr="00EA29EC" w:rsidRDefault="002C72AC" w:rsidP="0097104B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36"/>
          <w:lang w:val="en-US" w:eastAsia="fr-FR"/>
        </w:rPr>
      </w:pPr>
      <w:r w:rsidRPr="002C72AC">
        <w:rPr>
          <w:rFonts w:ascii="Times New Roman" w:eastAsia="Times New Roman" w:hAnsi="Times New Roman"/>
          <w:bCs/>
          <w:i/>
          <w:color w:val="000000"/>
          <w:sz w:val="20"/>
          <w:szCs w:val="36"/>
          <w:lang w:val="eu-ES" w:eastAsia="fr-FR"/>
        </w:rPr>
        <w:t>Gorago den</w:t>
      </w:r>
      <w:r w:rsidR="00ED0C70">
        <w:rPr>
          <w:rFonts w:ascii="Times New Roman" w:eastAsia="Times New Roman" w:hAnsi="Times New Roman"/>
          <w:bCs/>
          <w:i/>
          <w:color w:val="000000"/>
          <w:sz w:val="20"/>
          <w:szCs w:val="36"/>
          <w:lang w:val="eu-ES" w:eastAsia="fr-FR"/>
        </w:rPr>
        <w:t xml:space="preserve"> proposamena aho batez bozkatu</w:t>
      </w:r>
      <w:r w:rsidRPr="002C72AC">
        <w:rPr>
          <w:rFonts w:ascii="Times New Roman" w:eastAsia="Times New Roman" w:hAnsi="Times New Roman"/>
          <w:bCs/>
          <w:i/>
          <w:color w:val="000000"/>
          <w:sz w:val="20"/>
          <w:szCs w:val="36"/>
          <w:lang w:val="eu-ES" w:eastAsia="fr-FR"/>
        </w:rPr>
        <w:t xml:space="preserve"> da.</w:t>
      </w:r>
    </w:p>
    <w:p w:rsidR="00774CEC" w:rsidRPr="00EA29EC" w:rsidRDefault="00774CEC" w:rsidP="009710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36"/>
          <w:lang w:val="en-US" w:eastAsia="fr-FR"/>
        </w:rPr>
      </w:pPr>
    </w:p>
    <w:p w:rsidR="00B3581A" w:rsidRPr="00EA29EC" w:rsidRDefault="00B3581A" w:rsidP="0077371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36"/>
          <w:lang w:val="en-US" w:eastAsia="fr-FR"/>
        </w:rPr>
      </w:pPr>
    </w:p>
    <w:p w:rsidR="00B3581A" w:rsidRPr="00EA29EC" w:rsidRDefault="002C72AC" w:rsidP="00B3581A">
      <w:pPr>
        <w:spacing w:after="0" w:line="240" w:lineRule="auto"/>
        <w:jc w:val="both"/>
        <w:rPr>
          <w:color w:val="000000"/>
          <w:szCs w:val="20"/>
          <w:u w:val="single"/>
          <w:shd w:val="clear" w:color="auto" w:fill="FFFFFF"/>
          <w:lang w:val="en-US"/>
        </w:rPr>
      </w:pPr>
      <w:r w:rsidRPr="00ED0C70">
        <w:rPr>
          <w:b/>
          <w:color w:val="000000"/>
          <w:szCs w:val="20"/>
          <w:u w:val="single"/>
          <w:shd w:val="clear" w:color="auto" w:fill="FFFFFF"/>
          <w:lang w:val="eu-ES"/>
        </w:rPr>
        <w:t>6/</w:t>
      </w:r>
      <w:r w:rsidR="00ED0C70" w:rsidRPr="00ED0C70">
        <w:rPr>
          <w:b/>
          <w:color w:val="000000"/>
          <w:szCs w:val="20"/>
          <w:u w:val="single"/>
          <w:shd w:val="clear" w:color="auto" w:fill="FFFFFF"/>
          <w:lang w:val="eu-ES"/>
        </w:rPr>
        <w:t xml:space="preserve"> Funtzioen, Menpekotasunen, Gaitasunen eta Esperientzia profesionalaren araberako Ordainsari araubidea plantan ezartzea</w:t>
      </w:r>
    </w:p>
    <w:p w:rsidR="00B3581A" w:rsidRPr="00EA29EC" w:rsidRDefault="00B3581A" w:rsidP="00B3581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shd w:val="clear" w:color="auto" w:fill="FFFFFF"/>
          <w:lang w:val="en-US"/>
        </w:rPr>
      </w:pPr>
    </w:p>
    <w:p w:rsidR="008E2C46" w:rsidRPr="00EA29EC" w:rsidRDefault="00ED0C70" w:rsidP="008E2C46">
      <w:pPr>
        <w:spacing w:after="0" w:line="240" w:lineRule="auto"/>
        <w:jc w:val="both"/>
        <w:rPr>
          <w:rFonts w:eastAsia="Times New Roman"/>
          <w:bCs/>
          <w:color w:val="000000"/>
          <w:sz w:val="20"/>
          <w:szCs w:val="36"/>
          <w:lang w:val="en-US" w:eastAsia="fr-FR"/>
        </w:rPr>
      </w:pPr>
      <w:r w:rsidRPr="00ED0C70">
        <w:rPr>
          <w:rFonts w:eastAsia="Times New Roman"/>
          <w:bCs/>
          <w:color w:val="000000"/>
          <w:sz w:val="20"/>
          <w:szCs w:val="36"/>
          <w:lang w:val="eu-ES" w:eastAsia="fr-FR"/>
        </w:rPr>
        <w:lastRenderedPageBreak/>
        <w:t>Hilabeteko prima baten esleitzea proposatua izan da agente administratiboarendako.</w:t>
      </w:r>
    </w:p>
    <w:p w:rsidR="008E2C46" w:rsidRPr="00EA29EC" w:rsidRDefault="00ED0C70" w:rsidP="008E2C4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0"/>
          <w:szCs w:val="36"/>
          <w:lang w:val="en-US" w:eastAsia="fr-FR"/>
        </w:rPr>
      </w:pPr>
      <w:r w:rsidRPr="00A54E2A">
        <w:rPr>
          <w:rFonts w:ascii="Times New Roman" w:eastAsia="Times New Roman" w:hAnsi="Times New Roman"/>
          <w:bCs/>
          <w:i/>
          <w:color w:val="000000"/>
          <w:sz w:val="20"/>
          <w:szCs w:val="36"/>
          <w:lang w:val="eu-ES" w:eastAsia="fr-FR"/>
        </w:rPr>
        <w:t>Aho batez alde bozkatu da.</w:t>
      </w:r>
    </w:p>
    <w:p w:rsidR="003E1729" w:rsidRPr="00EA29EC" w:rsidRDefault="003E1729" w:rsidP="0077371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B3581A" w:rsidRPr="00EA29EC" w:rsidRDefault="00A54E2A" w:rsidP="00B3581A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shd w:val="clear" w:color="auto" w:fill="FFFFFF"/>
          <w:lang w:val="en-US"/>
        </w:rPr>
      </w:pPr>
      <w:r w:rsidRPr="00A54E2A">
        <w:rPr>
          <w:b/>
          <w:bCs/>
          <w:caps/>
          <w:snapToGrid w:val="0"/>
          <w:u w:val="single"/>
          <w:lang w:val="eu-ES"/>
        </w:rPr>
        <w:t>7/ EUSKAL HIRIGUNE ELKARGOAK EUSKARAREN ALDEKO HIZKUNTZA POLITIKA ETA EUSKAL KULTURA ESKUMENA HARTZEA</w:t>
      </w:r>
    </w:p>
    <w:p w:rsidR="00F348BF" w:rsidRPr="00EA29EC" w:rsidRDefault="00A54E2A" w:rsidP="00A54E2A">
      <w:pPr>
        <w:spacing w:line="280" w:lineRule="auto"/>
        <w:jc w:val="both"/>
        <w:rPr>
          <w:sz w:val="20"/>
          <w:lang w:val="en-US"/>
        </w:rPr>
      </w:pPr>
      <w:r w:rsidRPr="00A54E2A">
        <w:rPr>
          <w:sz w:val="20"/>
          <w:lang w:val="eu-ES"/>
        </w:rPr>
        <w:t>2017ko otsailaren 4-ko deliberoaren arabera, Euskal Hirigune Elkargoko Elkargoko Kontseiluak euskararen eta euskal kulturaren aldeko hizkuntza politika mailan eskumen hartzearen alde bozkatu du.</w:t>
      </w:r>
    </w:p>
    <w:p w:rsidR="00F348BF" w:rsidRPr="00EA29EC" w:rsidRDefault="00A54E2A" w:rsidP="00A54E2A">
      <w:pPr>
        <w:spacing w:line="280" w:lineRule="auto"/>
        <w:jc w:val="both"/>
        <w:rPr>
          <w:i/>
          <w:sz w:val="20"/>
          <w:lang w:val="en-US"/>
        </w:rPr>
      </w:pPr>
      <w:r w:rsidRPr="00A54E2A">
        <w:rPr>
          <w:i/>
          <w:snapToGrid w:val="0"/>
          <w:sz w:val="20"/>
          <w:lang w:val="eu-ES"/>
        </w:rPr>
        <w:t>Aho batez, Euskal hirigune Elkargoak “Euskararen aldeko hizkuntza politika” eta “Euskal kultura” eskumenen hartzearen aldeko iritzia.</w:t>
      </w:r>
    </w:p>
    <w:p w:rsidR="00B3581A" w:rsidRPr="00EA29EC" w:rsidRDefault="00A54E2A" w:rsidP="00B3581A">
      <w:pPr>
        <w:spacing w:after="0" w:line="240" w:lineRule="auto"/>
        <w:jc w:val="both"/>
        <w:rPr>
          <w:b/>
          <w:color w:val="000000"/>
          <w:szCs w:val="20"/>
          <w:u w:val="single"/>
          <w:shd w:val="clear" w:color="auto" w:fill="FFFFFF"/>
          <w:lang w:val="en-US"/>
        </w:rPr>
      </w:pPr>
      <w:r w:rsidRPr="009C5AE2">
        <w:rPr>
          <w:b/>
          <w:color w:val="000000"/>
          <w:szCs w:val="20"/>
          <w:u w:val="single"/>
          <w:shd w:val="clear" w:color="auto" w:fill="FFFFFF"/>
          <w:lang w:val="eu-ES"/>
        </w:rPr>
        <w:t>8/</w:t>
      </w:r>
      <w:r w:rsidR="009C5AE2" w:rsidRPr="009C5AE2">
        <w:rPr>
          <w:b/>
          <w:color w:val="000000"/>
          <w:szCs w:val="20"/>
          <w:u w:val="single"/>
          <w:shd w:val="clear" w:color="auto" w:fill="FFFFFF"/>
          <w:lang w:val="eu-ES"/>
        </w:rPr>
        <w:t xml:space="preserve"> LAN EGONALDIA EGITEN DUTEN IKASLEEN HARRERA</w:t>
      </w:r>
    </w:p>
    <w:p w:rsidR="00C852E0" w:rsidRPr="00EA29EC" w:rsidRDefault="009C5AE2" w:rsidP="009C5AE2">
      <w:pPr>
        <w:spacing w:line="280" w:lineRule="auto"/>
        <w:jc w:val="both"/>
        <w:rPr>
          <w:sz w:val="18"/>
          <w:lang w:val="en-US"/>
        </w:rPr>
      </w:pPr>
      <w:r w:rsidRPr="009C5AE2">
        <w:rPr>
          <w:sz w:val="18"/>
          <w:lang w:val="eu-ES"/>
        </w:rPr>
        <w:t>Eskoletako edo goi mailako ikasleak elkargoetan errezibituak izaiten ahal dira, haien formakuntza ibilbideren kari lan egonaldiak egiteko.</w:t>
      </w:r>
    </w:p>
    <w:p w:rsidR="00C852E0" w:rsidRPr="00EA29EC" w:rsidRDefault="009C5AE2" w:rsidP="009C5AE2">
      <w:pPr>
        <w:spacing w:line="280" w:lineRule="auto"/>
        <w:jc w:val="both"/>
        <w:rPr>
          <w:sz w:val="18"/>
          <w:lang w:val="en-US"/>
        </w:rPr>
      </w:pPr>
      <w:r w:rsidRPr="009C5AE2">
        <w:rPr>
          <w:sz w:val="18"/>
          <w:lang w:val="eu-ES"/>
        </w:rPr>
        <w:t>Harrera hau kudeatzeko eta antolatzeko, Herriko Kontseiluak Auzapezari ikasleen errezibitzeari lotuak diren hitzarmenen izenpetzeko boterea emaiten dio.</w:t>
      </w:r>
    </w:p>
    <w:p w:rsidR="00CA10AA" w:rsidRPr="00EA29EC" w:rsidRDefault="009C5AE2" w:rsidP="009C5AE2">
      <w:pPr>
        <w:spacing w:line="280" w:lineRule="auto"/>
        <w:jc w:val="both"/>
        <w:rPr>
          <w:i/>
          <w:sz w:val="18"/>
          <w:lang w:val="en-US"/>
        </w:rPr>
      </w:pPr>
      <w:r w:rsidRPr="009C5AE2">
        <w:rPr>
          <w:i/>
          <w:sz w:val="18"/>
          <w:lang w:val="eu-ES"/>
        </w:rPr>
        <w:t>Aho batez bozkatua</w:t>
      </w:r>
    </w:p>
    <w:p w:rsidR="00F348BF" w:rsidRPr="00EA29EC" w:rsidRDefault="00F348BF" w:rsidP="00B3581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</w:p>
    <w:p w:rsidR="003E1729" w:rsidRPr="00EA29EC" w:rsidRDefault="009C5AE2" w:rsidP="0077371D">
      <w:pPr>
        <w:spacing w:after="0" w:line="240" w:lineRule="auto"/>
        <w:jc w:val="both"/>
        <w:rPr>
          <w:rFonts w:ascii="Times New Roman" w:hAnsi="Times New Roman"/>
          <w:b/>
          <w:szCs w:val="20"/>
          <w:u w:val="single"/>
          <w:lang w:val="en-US"/>
        </w:rPr>
      </w:pPr>
      <w:r w:rsidRPr="009C5AE2">
        <w:rPr>
          <w:rFonts w:ascii="Times New Roman" w:hAnsi="Times New Roman"/>
          <w:b/>
          <w:szCs w:val="20"/>
          <w:u w:val="single"/>
          <w:lang w:val="eu-ES"/>
        </w:rPr>
        <w:t>Gai ezberdinak :</w:t>
      </w:r>
    </w:p>
    <w:p w:rsidR="003E1729" w:rsidRPr="00EA29EC" w:rsidRDefault="003E1729" w:rsidP="007737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EA29EC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- </w:t>
      </w:r>
      <w:r w:rsidR="009C5AE2" w:rsidRPr="009C5AE2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u-ES"/>
        </w:rPr>
        <w:t>Etxarriko Elgart gazteluaren salmenta ezeztatzeko petizioa</w:t>
      </w:r>
    </w:p>
    <w:p w:rsidR="00FF1441" w:rsidRPr="00EA29EC" w:rsidRDefault="00FF1441" w:rsidP="007737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EA29EC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-</w:t>
      </w:r>
      <w:r w:rsidR="009C5AE2" w:rsidRPr="009C5AE2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u-ES"/>
        </w:rPr>
        <w:t>Lehendakaritzako hauteskundeak :</w:t>
      </w:r>
      <w:r w:rsidR="00F348BF" w:rsidRPr="00EA29EC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9C5AE2" w:rsidRPr="009C5AE2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u-ES"/>
        </w:rPr>
        <w:t>Bozketa bulegoko permanentzien egutegia bi itzuliendako</w:t>
      </w:r>
    </w:p>
    <w:p w:rsidR="00B7751E" w:rsidRPr="00EA29EC" w:rsidRDefault="00B7751E" w:rsidP="007737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EA29EC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n-US"/>
        </w:rPr>
        <w:t>-</w:t>
      </w:r>
      <w:r w:rsidR="009C5AE2" w:rsidRPr="009C5AE2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u-ES"/>
        </w:rPr>
        <w:t>2.apartamenduko alokairua :</w:t>
      </w:r>
      <w:r w:rsidRPr="00EA29EC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9C5AE2" w:rsidRPr="009C5A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u-ES"/>
        </w:rPr>
        <w:t>Ikusiz alokatzaileak egin dituen obren hedadura, hastapenean aurreikusia baino handiagoak izan baitira, herriko kontseiluak aho batez bozkatu du alokatzaileari bi hilabete eta erdi gehiago eskaintzea, obra hain luzeak egiteaz eskertzeko.</w:t>
      </w:r>
    </w:p>
    <w:p w:rsidR="00B7751E" w:rsidRPr="00EA29EC" w:rsidRDefault="00B7751E" w:rsidP="007737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EA29EC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-</w:t>
      </w:r>
      <w:r w:rsidR="009C5AE2" w:rsidRPr="004D6E9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u-ES"/>
        </w:rPr>
        <w:t>Herri</w:t>
      </w:r>
      <w:r w:rsidR="004D6E91" w:rsidRPr="004D6E91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eu-ES"/>
        </w:rPr>
        <w:t>ko aglomerazio eremua :</w:t>
      </w:r>
      <w:r w:rsidRPr="00EA29EC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4D6E91" w:rsidRPr="004D6E91">
        <w:rPr>
          <w:rFonts w:ascii="Times New Roman" w:hAnsi="Times New Roman"/>
          <w:color w:val="000000"/>
          <w:sz w:val="20"/>
          <w:szCs w:val="20"/>
          <w:shd w:val="clear" w:color="auto" w:fill="FFFFFF"/>
          <w:lang w:val="eu-ES"/>
        </w:rPr>
        <w:t>Herriko kontseiluak deliberatu du herriko aglomerazio eremua handitzea, eta seinale panelak lekuz aldatzea (eremua lekuz aldatua da Ikastolaren parean den seinale kliskariaren heinera).</w:t>
      </w:r>
    </w:p>
    <w:p w:rsidR="001D7034" w:rsidRPr="00EA29EC" w:rsidRDefault="001D7034" w:rsidP="0077371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bookmarkStart w:id="0" w:name="_GoBack"/>
      <w:bookmarkEnd w:id="0"/>
    </w:p>
    <w:p w:rsidR="00C723BD" w:rsidRPr="00EA29EC" w:rsidRDefault="004D6E91" w:rsidP="004D6E91">
      <w:pPr>
        <w:spacing w:line="280" w:lineRule="auto"/>
        <w:jc w:val="both"/>
        <w:rPr>
          <w:sz w:val="4"/>
          <w:szCs w:val="4"/>
          <w:lang w:val="en-US"/>
        </w:rPr>
      </w:pPr>
      <w:r w:rsidRPr="004D6E91">
        <w:rPr>
          <w:sz w:val="20"/>
          <w:szCs w:val="20"/>
          <w:lang w:val="eu-ES"/>
        </w:rPr>
        <w:t>Bilkuraren bukaera :</w:t>
      </w:r>
      <w:r w:rsidR="0077371D" w:rsidRPr="00EA29EC">
        <w:rPr>
          <w:sz w:val="20"/>
          <w:szCs w:val="20"/>
          <w:lang w:val="en-US"/>
        </w:rPr>
        <w:t xml:space="preserve"> </w:t>
      </w:r>
      <w:r w:rsidRPr="004D6E91">
        <w:rPr>
          <w:sz w:val="20"/>
          <w:szCs w:val="20"/>
          <w:lang w:val="eu-ES"/>
        </w:rPr>
        <w:t>21:00</w:t>
      </w:r>
    </w:p>
    <w:p w:rsidR="007273A1" w:rsidRPr="00EA29EC" w:rsidRDefault="007273A1" w:rsidP="007273A1">
      <w:pPr>
        <w:pBdr>
          <w:bottom w:val="single" w:sz="6" w:space="1" w:color="auto"/>
        </w:pBdr>
        <w:jc w:val="both"/>
        <w:rPr>
          <w:rFonts w:ascii="Times New Roman" w:hAnsi="Times New Roman"/>
          <w:sz w:val="4"/>
          <w:szCs w:val="4"/>
          <w:lang w:val="en-US"/>
        </w:rPr>
      </w:pPr>
    </w:p>
    <w:p w:rsidR="00402461" w:rsidRPr="00EA29EC" w:rsidRDefault="004D6E91" w:rsidP="004D6E91">
      <w:pPr>
        <w:spacing w:line="280" w:lineRule="auto"/>
        <w:jc w:val="center"/>
        <w:rPr>
          <w:rFonts w:ascii="Arial Narrow" w:hAnsi="Arial Narrow" w:cs="Arial"/>
          <w:color w:val="000000"/>
          <w:sz w:val="16"/>
          <w:szCs w:val="18"/>
          <w:lang w:val="en-US"/>
        </w:rPr>
      </w:pPr>
      <w:r w:rsidRPr="004D6E91">
        <w:rPr>
          <w:rFonts w:ascii="Arial Narrow" w:hAnsi="Arial Narrow" w:cs="Arial"/>
          <w:color w:val="000000"/>
          <w:sz w:val="16"/>
          <w:szCs w:val="18"/>
          <w:lang w:val="eu-ES"/>
        </w:rPr>
        <w:t>2017ko apirilaren 14an afitxatua izaiteko ikusia, Lurralde Kolektibitateen Kode Orokorreko L.2121-25 artikuluaren arabera.</w:t>
      </w:r>
    </w:p>
    <w:p w:rsidR="00FF1441" w:rsidRDefault="004D6E91" w:rsidP="004D6E91">
      <w:pPr>
        <w:spacing w:line="280" w:lineRule="auto"/>
        <w:jc w:val="center"/>
        <w:rPr>
          <w:rFonts w:ascii="Arial Narrow" w:hAnsi="Arial Narrow" w:cs="Arial"/>
          <w:color w:val="000000"/>
          <w:sz w:val="16"/>
          <w:szCs w:val="18"/>
        </w:rPr>
      </w:pPr>
      <w:r w:rsidRPr="004D6E91">
        <w:rPr>
          <w:rFonts w:ascii="Arial Narrow" w:hAnsi="Arial Narrow" w:cs="Arial"/>
          <w:color w:val="000000"/>
          <w:sz w:val="16"/>
          <w:szCs w:val="18"/>
          <w:lang w:val="eu-ES"/>
        </w:rPr>
        <w:t>Auzapeza,</w:t>
      </w:r>
    </w:p>
    <w:p w:rsidR="00FF1441" w:rsidRDefault="004D6E91" w:rsidP="004D6E91">
      <w:pPr>
        <w:spacing w:line="280" w:lineRule="auto"/>
        <w:jc w:val="center"/>
        <w:rPr>
          <w:rFonts w:ascii="Arial Narrow" w:hAnsi="Arial Narrow" w:cs="Arial"/>
          <w:color w:val="000000"/>
          <w:sz w:val="16"/>
          <w:szCs w:val="18"/>
        </w:rPr>
      </w:pPr>
      <w:r w:rsidRPr="004D6E91">
        <w:rPr>
          <w:rFonts w:ascii="Arial Narrow" w:hAnsi="Arial Narrow" w:cs="Arial"/>
          <w:color w:val="000000"/>
          <w:sz w:val="16"/>
          <w:szCs w:val="18"/>
          <w:lang w:val="eu-ES"/>
        </w:rPr>
        <w:t>2017/04/14an</w:t>
      </w:r>
    </w:p>
    <w:p w:rsidR="00FF1441" w:rsidRPr="00C723BD" w:rsidRDefault="004D6E91" w:rsidP="004D6E91">
      <w:pPr>
        <w:spacing w:line="280" w:lineRule="auto"/>
        <w:jc w:val="center"/>
        <w:rPr>
          <w:rFonts w:ascii="Times New Roman" w:hAnsi="Times New Roman"/>
          <w:sz w:val="18"/>
          <w:szCs w:val="20"/>
        </w:rPr>
      </w:pPr>
      <w:r w:rsidRPr="004D6E91">
        <w:rPr>
          <w:rFonts w:ascii="Arial Narrow" w:hAnsi="Arial Narrow" w:cs="Arial"/>
          <w:color w:val="000000"/>
          <w:sz w:val="16"/>
          <w:szCs w:val="18"/>
          <w:lang w:val="eu-ES"/>
        </w:rPr>
        <w:t>DONAMARTIRIN</w:t>
      </w:r>
    </w:p>
    <w:sectPr w:rsidR="00FF1441" w:rsidRPr="00C723BD" w:rsidSect="009341D3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21B"/>
    <w:multiLevelType w:val="hybridMultilevel"/>
    <w:tmpl w:val="73C81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E1321"/>
    <w:multiLevelType w:val="hybridMultilevel"/>
    <w:tmpl w:val="15547D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4320CB"/>
    <w:multiLevelType w:val="hybridMultilevel"/>
    <w:tmpl w:val="8D742C36"/>
    <w:lvl w:ilvl="0" w:tplc="EE5E2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2E7C"/>
    <w:multiLevelType w:val="hybridMultilevel"/>
    <w:tmpl w:val="12107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688"/>
    <w:rsid w:val="000366C9"/>
    <w:rsid w:val="000527DC"/>
    <w:rsid w:val="000B712C"/>
    <w:rsid w:val="000D1714"/>
    <w:rsid w:val="0011449C"/>
    <w:rsid w:val="00144ADD"/>
    <w:rsid w:val="001641CF"/>
    <w:rsid w:val="00165EF4"/>
    <w:rsid w:val="001676FB"/>
    <w:rsid w:val="00187AE9"/>
    <w:rsid w:val="001B4034"/>
    <w:rsid w:val="001D7034"/>
    <w:rsid w:val="001E5D80"/>
    <w:rsid w:val="002059A0"/>
    <w:rsid w:val="002128B5"/>
    <w:rsid w:val="002227FD"/>
    <w:rsid w:val="00233430"/>
    <w:rsid w:val="00243EC7"/>
    <w:rsid w:val="00273131"/>
    <w:rsid w:val="00281683"/>
    <w:rsid w:val="00285361"/>
    <w:rsid w:val="002A1A1D"/>
    <w:rsid w:val="002C1259"/>
    <w:rsid w:val="002C72AC"/>
    <w:rsid w:val="002D69C4"/>
    <w:rsid w:val="00304922"/>
    <w:rsid w:val="00313021"/>
    <w:rsid w:val="00357820"/>
    <w:rsid w:val="00371AC0"/>
    <w:rsid w:val="00390232"/>
    <w:rsid w:val="003B25BB"/>
    <w:rsid w:val="003C07CF"/>
    <w:rsid w:val="003E1729"/>
    <w:rsid w:val="00402461"/>
    <w:rsid w:val="00407CFA"/>
    <w:rsid w:val="00414D7E"/>
    <w:rsid w:val="00444253"/>
    <w:rsid w:val="00460487"/>
    <w:rsid w:val="00480A89"/>
    <w:rsid w:val="00480F5C"/>
    <w:rsid w:val="00487F92"/>
    <w:rsid w:val="00490741"/>
    <w:rsid w:val="004A6B2E"/>
    <w:rsid w:val="004B12F0"/>
    <w:rsid w:val="004C798C"/>
    <w:rsid w:val="004D1B51"/>
    <w:rsid w:val="004D6E91"/>
    <w:rsid w:val="0050221D"/>
    <w:rsid w:val="005047B9"/>
    <w:rsid w:val="00521FA2"/>
    <w:rsid w:val="00546821"/>
    <w:rsid w:val="005632C7"/>
    <w:rsid w:val="00570435"/>
    <w:rsid w:val="00582816"/>
    <w:rsid w:val="0058533C"/>
    <w:rsid w:val="005B05DF"/>
    <w:rsid w:val="005B32EB"/>
    <w:rsid w:val="005F1618"/>
    <w:rsid w:val="00603315"/>
    <w:rsid w:val="00604F91"/>
    <w:rsid w:val="00610280"/>
    <w:rsid w:val="006406E1"/>
    <w:rsid w:val="006649CC"/>
    <w:rsid w:val="006B1A4B"/>
    <w:rsid w:val="006B1BC8"/>
    <w:rsid w:val="006C0A6F"/>
    <w:rsid w:val="006C1DF5"/>
    <w:rsid w:val="006D4F73"/>
    <w:rsid w:val="006E6D66"/>
    <w:rsid w:val="006F298C"/>
    <w:rsid w:val="006F30EE"/>
    <w:rsid w:val="00701A07"/>
    <w:rsid w:val="007273A1"/>
    <w:rsid w:val="0074347F"/>
    <w:rsid w:val="00765D2C"/>
    <w:rsid w:val="0077371D"/>
    <w:rsid w:val="007741CE"/>
    <w:rsid w:val="00774CEC"/>
    <w:rsid w:val="007B5688"/>
    <w:rsid w:val="007E5782"/>
    <w:rsid w:val="008169EA"/>
    <w:rsid w:val="00854B52"/>
    <w:rsid w:val="00855220"/>
    <w:rsid w:val="0086384F"/>
    <w:rsid w:val="008659ED"/>
    <w:rsid w:val="00871A44"/>
    <w:rsid w:val="008B3620"/>
    <w:rsid w:val="008C2884"/>
    <w:rsid w:val="008E2C46"/>
    <w:rsid w:val="008F0338"/>
    <w:rsid w:val="00913321"/>
    <w:rsid w:val="0093172C"/>
    <w:rsid w:val="009341D3"/>
    <w:rsid w:val="009409CC"/>
    <w:rsid w:val="0094312B"/>
    <w:rsid w:val="00970F9B"/>
    <w:rsid w:val="0097104B"/>
    <w:rsid w:val="009874BA"/>
    <w:rsid w:val="009A2693"/>
    <w:rsid w:val="009C5AE2"/>
    <w:rsid w:val="009E0CCC"/>
    <w:rsid w:val="009E2010"/>
    <w:rsid w:val="00A31DF9"/>
    <w:rsid w:val="00A54E2A"/>
    <w:rsid w:val="00A72C24"/>
    <w:rsid w:val="00A76E23"/>
    <w:rsid w:val="00A7782D"/>
    <w:rsid w:val="00A83B20"/>
    <w:rsid w:val="00A90412"/>
    <w:rsid w:val="00A91592"/>
    <w:rsid w:val="00A95C9D"/>
    <w:rsid w:val="00AA390B"/>
    <w:rsid w:val="00AB6E58"/>
    <w:rsid w:val="00AC7A78"/>
    <w:rsid w:val="00AD7E3C"/>
    <w:rsid w:val="00AF24F5"/>
    <w:rsid w:val="00B11AD2"/>
    <w:rsid w:val="00B24519"/>
    <w:rsid w:val="00B24C88"/>
    <w:rsid w:val="00B3581A"/>
    <w:rsid w:val="00B473BB"/>
    <w:rsid w:val="00B533E0"/>
    <w:rsid w:val="00B7751E"/>
    <w:rsid w:val="00B90A26"/>
    <w:rsid w:val="00BC0E5B"/>
    <w:rsid w:val="00BC3A82"/>
    <w:rsid w:val="00BF14F0"/>
    <w:rsid w:val="00BF6679"/>
    <w:rsid w:val="00C02BD6"/>
    <w:rsid w:val="00C168F6"/>
    <w:rsid w:val="00C2197A"/>
    <w:rsid w:val="00C37C51"/>
    <w:rsid w:val="00C462AD"/>
    <w:rsid w:val="00C60105"/>
    <w:rsid w:val="00C723BD"/>
    <w:rsid w:val="00C84E4E"/>
    <w:rsid w:val="00C852E0"/>
    <w:rsid w:val="00C85864"/>
    <w:rsid w:val="00C86AE4"/>
    <w:rsid w:val="00CA10AA"/>
    <w:rsid w:val="00CE0AFA"/>
    <w:rsid w:val="00CE5681"/>
    <w:rsid w:val="00CF0FF9"/>
    <w:rsid w:val="00D2312C"/>
    <w:rsid w:val="00D427C8"/>
    <w:rsid w:val="00D512D9"/>
    <w:rsid w:val="00D62E6F"/>
    <w:rsid w:val="00D766C1"/>
    <w:rsid w:val="00DC0773"/>
    <w:rsid w:val="00DD6692"/>
    <w:rsid w:val="00DE2651"/>
    <w:rsid w:val="00DF0069"/>
    <w:rsid w:val="00E01103"/>
    <w:rsid w:val="00E0421F"/>
    <w:rsid w:val="00E05028"/>
    <w:rsid w:val="00E075C9"/>
    <w:rsid w:val="00E140CB"/>
    <w:rsid w:val="00E21D2D"/>
    <w:rsid w:val="00E31615"/>
    <w:rsid w:val="00E67F26"/>
    <w:rsid w:val="00E815A9"/>
    <w:rsid w:val="00E87451"/>
    <w:rsid w:val="00EA29EC"/>
    <w:rsid w:val="00EB464B"/>
    <w:rsid w:val="00ED0C70"/>
    <w:rsid w:val="00ED2812"/>
    <w:rsid w:val="00EE51BB"/>
    <w:rsid w:val="00EE6619"/>
    <w:rsid w:val="00F348BF"/>
    <w:rsid w:val="00F34BD0"/>
    <w:rsid w:val="00F50358"/>
    <w:rsid w:val="00F712F5"/>
    <w:rsid w:val="00FD6EC0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B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B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0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77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Martin Arberou</dc:creator>
  <cp:lastModifiedBy>mairie</cp:lastModifiedBy>
  <cp:revision>2</cp:revision>
  <cp:lastPrinted>2016-12-13T15:21:00Z</cp:lastPrinted>
  <dcterms:created xsi:type="dcterms:W3CDTF">2017-06-02T11:48:00Z</dcterms:created>
  <dcterms:modified xsi:type="dcterms:W3CDTF">2017-06-02T11:48:00Z</dcterms:modified>
</cp:coreProperties>
</file>